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7A4BDD">
        <w:rPr>
          <w:rFonts w:ascii="Arial" w:hAnsi="Arial" w:cs="Arial"/>
          <w:b/>
          <w:sz w:val="16"/>
          <w:szCs w:val="16"/>
        </w:rPr>
        <w:t>153/</w:t>
      </w:r>
      <w:r w:rsidR="00587C0E" w:rsidRPr="00587C0E">
        <w:rPr>
          <w:rFonts w:ascii="Arial" w:hAnsi="Arial" w:cs="Arial"/>
          <w:b/>
          <w:sz w:val="16"/>
          <w:szCs w:val="16"/>
        </w:rPr>
        <w:t>201</w:t>
      </w:r>
      <w:r w:rsidR="0094336D">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7A4BDD">
        <w:rPr>
          <w:rFonts w:ascii="Arial" w:hAnsi="Arial" w:cs="Arial"/>
          <w:b/>
          <w:bCs/>
          <w:sz w:val="16"/>
          <w:szCs w:val="16"/>
        </w:rPr>
        <w:t>106/2015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94336D">
        <w:rPr>
          <w:rFonts w:ascii="Arial" w:hAnsi="Arial" w:cs="Arial"/>
          <w:b/>
          <w:bCs/>
          <w:sz w:val="16"/>
          <w:szCs w:val="16"/>
        </w:rPr>
        <w:t>2101.</w:t>
      </w:r>
      <w:r w:rsidR="007A4BDD">
        <w:rPr>
          <w:rFonts w:ascii="Arial" w:hAnsi="Arial" w:cs="Arial"/>
          <w:b/>
          <w:bCs/>
          <w:sz w:val="16"/>
          <w:szCs w:val="16"/>
        </w:rPr>
        <w:t>00894</w:t>
      </w:r>
      <w:r w:rsidR="0094336D">
        <w:rPr>
          <w:rFonts w:ascii="Arial" w:hAnsi="Arial" w:cs="Arial"/>
          <w:b/>
          <w:bCs/>
          <w:sz w:val="16"/>
          <w:szCs w:val="16"/>
        </w:rPr>
        <w:t>-</w:t>
      </w:r>
      <w:r w:rsidR="00587C0E" w:rsidRPr="00587C0E">
        <w:rPr>
          <w:rFonts w:ascii="Arial" w:hAnsi="Arial" w:cs="Arial"/>
          <w:b/>
          <w:bCs/>
          <w:sz w:val="16"/>
          <w:szCs w:val="16"/>
        </w:rPr>
        <w:t>00</w:t>
      </w:r>
      <w:r w:rsidR="007A4BDD">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7A4BDD">
        <w:rPr>
          <w:rFonts w:ascii="Arial" w:hAnsi="Arial" w:cs="Arial"/>
          <w:b/>
          <w:sz w:val="16"/>
          <w:szCs w:val="16"/>
        </w:rPr>
        <w:t xml:space="preserve">aquisição de Rádios </w:t>
      </w:r>
      <w:proofErr w:type="spellStart"/>
      <w:r w:rsidR="007A4BDD">
        <w:rPr>
          <w:rFonts w:ascii="Arial" w:hAnsi="Arial" w:cs="Arial"/>
          <w:b/>
          <w:sz w:val="16"/>
          <w:szCs w:val="16"/>
        </w:rPr>
        <w:t>HT’S</w:t>
      </w:r>
      <w:proofErr w:type="spellEnd"/>
      <w:r w:rsidR="00A67249" w:rsidRPr="0094336D">
        <w:rPr>
          <w:rFonts w:ascii="Arial" w:hAnsi="Arial" w:cs="Arial"/>
          <w:sz w:val="16"/>
          <w:szCs w:val="16"/>
        </w:rPr>
        <w:t xml:space="preserve">, a pedido da Secretaria de Estado </w:t>
      </w:r>
      <w:r w:rsidR="0094336D" w:rsidRPr="007A4BDD">
        <w:rPr>
          <w:rFonts w:ascii="Arial" w:hAnsi="Arial" w:cs="Arial"/>
          <w:sz w:val="16"/>
          <w:szCs w:val="16"/>
        </w:rPr>
        <w:t>de Justiça – SEJUS</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94336D" w:rsidRPr="0094336D">
        <w:rPr>
          <w:rFonts w:ascii="Arial" w:hAnsi="Arial" w:cs="Arial"/>
          <w:b/>
          <w:sz w:val="16"/>
          <w:szCs w:val="16"/>
        </w:rPr>
        <w:t xml:space="preserve">aquisição de </w:t>
      </w:r>
      <w:r w:rsidR="007A4BDD">
        <w:rPr>
          <w:rFonts w:ascii="Arial" w:hAnsi="Arial" w:cs="Arial"/>
          <w:b/>
          <w:sz w:val="16"/>
          <w:szCs w:val="16"/>
        </w:rPr>
        <w:t xml:space="preserve">Rádios </w:t>
      </w:r>
      <w:proofErr w:type="spellStart"/>
      <w:r w:rsidR="007A4BDD">
        <w:rPr>
          <w:rFonts w:ascii="Arial" w:hAnsi="Arial" w:cs="Arial"/>
          <w:b/>
          <w:sz w:val="16"/>
          <w:szCs w:val="16"/>
        </w:rPr>
        <w:t>HT’S</w:t>
      </w:r>
      <w:proofErr w:type="spellEnd"/>
      <w:r w:rsidR="0094336D" w:rsidRPr="0094336D">
        <w:rPr>
          <w:rFonts w:ascii="Arial" w:hAnsi="Arial" w:cs="Arial"/>
          <w:sz w:val="16"/>
          <w:szCs w:val="16"/>
        </w:rPr>
        <w:t xml:space="preserve">, a pedido da Secretaria de Estado de </w:t>
      </w:r>
      <w:r w:rsidR="0094336D" w:rsidRPr="007A4BDD">
        <w:rPr>
          <w:rFonts w:ascii="Arial" w:hAnsi="Arial" w:cs="Arial"/>
          <w:sz w:val="16"/>
          <w:szCs w:val="16"/>
        </w:rPr>
        <w:t>Justiça – SEJUS.</w:t>
      </w:r>
      <w:r w:rsidR="0094336D">
        <w:rPr>
          <w:rFonts w:ascii="Arial" w:hAnsi="Arial" w:cs="Arial"/>
          <w:b/>
          <w:sz w:val="16"/>
          <w:szCs w:val="16"/>
        </w:rPr>
        <w:t xml:space="preserve"> </w:t>
      </w:r>
    </w:p>
    <w:p w:rsidR="0094336D" w:rsidRPr="009A54D1" w:rsidRDefault="0094336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w:t>
      </w:r>
      <w:proofErr w:type="gramStart"/>
      <w:r w:rsidR="008F73CB" w:rsidRPr="009A54D1">
        <w:rPr>
          <w:sz w:val="16"/>
          <w:szCs w:val="16"/>
        </w:rPr>
        <w:t>preços</w:t>
      </w:r>
      <w:proofErr w:type="gramEnd"/>
      <w:r w:rsidR="008F73CB" w:rsidRPr="009A54D1">
        <w:rPr>
          <w:sz w:val="16"/>
          <w:szCs w:val="16"/>
        </w:rPr>
        <w:t xml:space="preserve">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7A4BDD" w:rsidRDefault="0013382A" w:rsidP="0013382A">
      <w:pPr>
        <w:suppressAutoHyphens/>
        <w:spacing w:line="276" w:lineRule="auto"/>
        <w:ind w:right="283"/>
        <w:jc w:val="both"/>
        <w:rPr>
          <w:rFonts w:ascii="Arial" w:hAnsi="Arial" w:cs="Arial"/>
          <w:sz w:val="16"/>
          <w:szCs w:val="16"/>
        </w:rPr>
      </w:pPr>
      <w:proofErr w:type="gramStart"/>
      <w:r>
        <w:rPr>
          <w:rFonts w:ascii="Arial" w:hAnsi="Arial" w:cs="Arial"/>
          <w:b/>
          <w:bCs/>
          <w:sz w:val="16"/>
          <w:szCs w:val="16"/>
        </w:rPr>
        <w:t xml:space="preserve">6.3 </w:t>
      </w:r>
      <w:r w:rsidR="00F17DD3" w:rsidRPr="0013382A">
        <w:rPr>
          <w:rFonts w:ascii="Arial" w:hAnsi="Arial" w:cs="Arial"/>
          <w:b/>
          <w:bCs/>
          <w:sz w:val="16"/>
          <w:szCs w:val="16"/>
        </w:rPr>
        <w:t>PRAZO</w:t>
      </w:r>
      <w:proofErr w:type="gramEnd"/>
      <w:r w:rsidR="00F17DD3" w:rsidRPr="0013382A">
        <w:rPr>
          <w:rFonts w:ascii="Arial" w:hAnsi="Arial" w:cs="Arial"/>
          <w:b/>
          <w:bCs/>
          <w:sz w:val="16"/>
          <w:szCs w:val="16"/>
        </w:rPr>
        <w:t xml:space="preserve"> DE ENTREGA</w:t>
      </w:r>
      <w:r w:rsidR="00F17DD3" w:rsidRPr="0013382A">
        <w:rPr>
          <w:rFonts w:ascii="Arial" w:hAnsi="Arial" w:cs="Arial"/>
          <w:b/>
          <w:sz w:val="16"/>
          <w:szCs w:val="16"/>
        </w:rPr>
        <w:t>:</w:t>
      </w:r>
      <w:r w:rsidR="00E07582" w:rsidRPr="0013382A">
        <w:rPr>
          <w:rFonts w:ascii="Arial" w:hAnsi="Arial" w:cs="Arial"/>
          <w:b/>
          <w:sz w:val="16"/>
          <w:szCs w:val="16"/>
        </w:rPr>
        <w:t xml:space="preserve"> </w:t>
      </w:r>
      <w:r w:rsidR="007A4BDD" w:rsidRPr="007A4BDD">
        <w:rPr>
          <w:rFonts w:ascii="Arial" w:hAnsi="Arial" w:cs="Arial"/>
          <w:sz w:val="16"/>
          <w:szCs w:val="16"/>
        </w:rPr>
        <w:t>As entregas serão parceladas, na medida que forem solicitadas pela SECRETARIA DE ESTADO DE JUSTIÇA - SEJUS-RO e deverão ser entregues no prazo máximo de 30 (trinta) dias, após o recebimento da nota empenho.</w:t>
      </w:r>
    </w:p>
    <w:p w:rsidR="00F17DD3" w:rsidRPr="009A54D1" w:rsidRDefault="00F17DD3" w:rsidP="003659F4">
      <w:pPr>
        <w:jc w:val="both"/>
        <w:rPr>
          <w:rFonts w:ascii="Arial" w:hAnsi="Arial" w:cs="Arial"/>
          <w:sz w:val="16"/>
          <w:szCs w:val="16"/>
        </w:rPr>
      </w:pPr>
    </w:p>
    <w:p w:rsidR="004D097B" w:rsidRPr="007A4BDD" w:rsidRDefault="00AE399A" w:rsidP="00AE399A">
      <w:pPr>
        <w:jc w:val="both"/>
        <w:rPr>
          <w:rFonts w:ascii="Arial" w:hAnsi="Arial" w:cs="Arial"/>
          <w:sz w:val="16"/>
          <w:szCs w:val="16"/>
        </w:rPr>
      </w:pPr>
      <w:r>
        <w:rPr>
          <w:rFonts w:ascii="Arial" w:hAnsi="Arial" w:cs="Arial"/>
          <w:b/>
          <w:sz w:val="16"/>
          <w:szCs w:val="16"/>
        </w:rPr>
        <w:t>6.</w:t>
      </w:r>
      <w:r w:rsidR="0013382A">
        <w:rPr>
          <w:rFonts w:ascii="Arial" w:hAnsi="Arial" w:cs="Arial"/>
          <w:b/>
          <w:sz w:val="16"/>
          <w:szCs w:val="16"/>
        </w:rPr>
        <w:t>4</w:t>
      </w:r>
      <w:r>
        <w:rPr>
          <w:rFonts w:ascii="Arial" w:hAnsi="Arial" w:cs="Arial"/>
          <w:b/>
          <w:sz w:val="16"/>
          <w:szCs w:val="16"/>
        </w:rPr>
        <w:t xml:space="preserve"> </w:t>
      </w:r>
      <w:r w:rsidR="00F17DD3" w:rsidRPr="00AE399A">
        <w:rPr>
          <w:rFonts w:ascii="Arial" w:hAnsi="Arial" w:cs="Arial"/>
          <w:b/>
          <w:sz w:val="16"/>
          <w:szCs w:val="16"/>
        </w:rPr>
        <w:t>LOCAL/HORÁRIOS:</w:t>
      </w:r>
      <w:r w:rsidR="00E07582">
        <w:rPr>
          <w:rFonts w:ascii="Arial" w:hAnsi="Arial" w:cs="Arial"/>
          <w:b/>
          <w:sz w:val="16"/>
          <w:szCs w:val="16"/>
        </w:rPr>
        <w:t xml:space="preserve"> </w:t>
      </w:r>
      <w:r w:rsidR="007A4BDD" w:rsidRPr="007A4BDD">
        <w:rPr>
          <w:rFonts w:ascii="Arial" w:hAnsi="Arial" w:cs="Arial"/>
          <w:bCs/>
          <w:sz w:val="16"/>
          <w:szCs w:val="16"/>
        </w:rPr>
        <w:t>Os materiais deverão ser entregues no Almoxarifado Central do Governo, na Rua: Antonio Lacerda 4138, bairro Setor Industrial - Porto Velho RO, c</w:t>
      </w:r>
      <w:r w:rsidR="007A4BDD" w:rsidRPr="007A4BDD">
        <w:rPr>
          <w:rFonts w:ascii="Arial" w:hAnsi="Arial" w:cs="Arial"/>
          <w:sz w:val="16"/>
          <w:szCs w:val="16"/>
        </w:rPr>
        <w:t>om Horário de Funcionamento das 07h30min ás 13h30min de segunda a sexta-feira, com acuse de recebimento, como nas formas habituais.</w:t>
      </w:r>
      <w:r w:rsidR="00E07582" w:rsidRPr="007A4BDD">
        <w:rPr>
          <w:rFonts w:ascii="Arial" w:hAnsi="Arial" w:cs="Arial"/>
          <w:sz w:val="16"/>
          <w:szCs w:val="16"/>
        </w:rPr>
        <w:t xml:space="preserve"> </w:t>
      </w:r>
    </w:p>
    <w:p w:rsidR="00AA7C4D" w:rsidRPr="009A54D1" w:rsidRDefault="00AA7C4D" w:rsidP="00AA7C4D">
      <w:pPr>
        <w:jc w:val="both"/>
        <w:rPr>
          <w:rFonts w:ascii="Arial" w:hAnsi="Arial" w:cs="Arial"/>
          <w:sz w:val="16"/>
          <w:szCs w:val="16"/>
        </w:rPr>
      </w:pPr>
    </w:p>
    <w:p w:rsidR="007A4BDD" w:rsidRDefault="007A4BDD"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3382A" w:rsidP="001D515A">
      <w:pPr>
        <w:rPr>
          <w:rFonts w:ascii="Arial" w:hAnsi="Arial"/>
          <w:b/>
          <w:sz w:val="16"/>
          <w:szCs w:val="16"/>
        </w:rPr>
      </w:pPr>
      <w:r>
        <w:rPr>
          <w:rFonts w:ascii="Arial" w:hAnsi="Arial"/>
          <w:b/>
          <w:sz w:val="16"/>
          <w:szCs w:val="16"/>
        </w:rPr>
        <w:t xml:space="preserve">SEJUS </w:t>
      </w:r>
      <w:r w:rsidR="00190648" w:rsidRPr="00190648">
        <w:rPr>
          <w:rFonts w:ascii="Arial" w:hAnsi="Arial"/>
          <w:b/>
          <w:sz w:val="16"/>
          <w:szCs w:val="16"/>
        </w:rPr>
        <w:t xml:space="preserve">– SECRETARIA DE ESTADO </w:t>
      </w:r>
      <w:r>
        <w:rPr>
          <w:rFonts w:ascii="Arial" w:hAnsi="Arial"/>
          <w:b/>
          <w:sz w:val="16"/>
          <w:szCs w:val="16"/>
        </w:rPr>
        <w:t xml:space="preserve">DE JUSTIÇA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13382A">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9A54D1" w:rsidRDefault="00E746DF" w:rsidP="0013382A">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Default="0013382A" w:rsidP="009D2314">
      <w:pPr>
        <w:ind w:right="47"/>
        <w:jc w:val="both"/>
        <w:rPr>
          <w:rFonts w:ascii="Arial" w:hAnsi="Arial" w:cs="Arial"/>
          <w:b/>
          <w:bCs/>
          <w:color w:val="000000"/>
          <w:sz w:val="16"/>
          <w:szCs w:val="16"/>
        </w:rPr>
      </w:pPr>
    </w:p>
    <w:p w:rsidR="0013382A" w:rsidRPr="009A54D1" w:rsidRDefault="0013382A"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A4BD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382A"/>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179DB"/>
    <w:rsid w:val="00320D64"/>
    <w:rsid w:val="00321F96"/>
    <w:rsid w:val="0032253C"/>
    <w:rsid w:val="0033365D"/>
    <w:rsid w:val="00333AAB"/>
    <w:rsid w:val="00334F76"/>
    <w:rsid w:val="00335B7D"/>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AA0"/>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A4BDD"/>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1CBB"/>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336D"/>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2720A"/>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07582"/>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2519</Words>
  <Characters>14247</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3</cp:revision>
  <cp:lastPrinted>2015-09-18T12:47:00Z</cp:lastPrinted>
  <dcterms:created xsi:type="dcterms:W3CDTF">2015-09-18T12:39:00Z</dcterms:created>
  <dcterms:modified xsi:type="dcterms:W3CDTF">2015-09-18T12:49:00Z</dcterms:modified>
</cp:coreProperties>
</file>